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58" w:rsidRDefault="009B7D78" w:rsidP="001B0D58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977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70452224" r:id="rId10"/>
        </w:pict>
      </w:r>
      <w:r w:rsidR="009D482B">
        <w:rPr>
          <w:b/>
          <w:sz w:val="28"/>
          <w:szCs w:val="28"/>
        </w:rPr>
        <w:t xml:space="preserve">                 </w:t>
      </w:r>
    </w:p>
    <w:p w:rsidR="001B0D58" w:rsidRDefault="001B0D58" w:rsidP="001B0D58">
      <w:pPr>
        <w:ind w:right="-1"/>
        <w:rPr>
          <w:b/>
          <w:sz w:val="28"/>
          <w:szCs w:val="28"/>
        </w:rPr>
      </w:pPr>
    </w:p>
    <w:p w:rsidR="00677020" w:rsidRPr="00FB4C49" w:rsidRDefault="00677020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4669CA" w:rsidRDefault="00677020" w:rsidP="00677020">
      <w:pPr>
        <w:ind w:right="-1"/>
        <w:rPr>
          <w:b/>
          <w:sz w:val="32"/>
          <w:szCs w:val="32"/>
        </w:rPr>
      </w:pPr>
      <w:r>
        <w:rPr>
          <w:b/>
        </w:rPr>
        <w:t xml:space="preserve">                               </w:t>
      </w:r>
      <w:r w:rsidRPr="004669CA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77020" w:rsidRDefault="00677020" w:rsidP="008C2BAB">
      <w:pPr>
        <w:ind w:right="-1"/>
        <w:jc w:val="center"/>
        <w:rPr>
          <w:sz w:val="30"/>
          <w:szCs w:val="30"/>
        </w:rPr>
      </w:pPr>
      <w:r w:rsidRPr="00B132B2">
        <w:rPr>
          <w:b/>
        </w:rPr>
        <w:br/>
      </w: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677020" w:rsidRDefault="00677020" w:rsidP="00677020">
      <w:pPr>
        <w:jc w:val="center"/>
      </w:pPr>
    </w:p>
    <w:p w:rsidR="00677020" w:rsidRDefault="00A1741F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0C81BE" wp14:editId="30DA1DE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B921FF" wp14:editId="6B5A04A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70A240" wp14:editId="370D649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D7D722" wp14:editId="4E64FFA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AF99E2" wp14:editId="52AF372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1C0C3C">
        <w:rPr>
          <w:rFonts w:ascii="Times New Roman CYR" w:hAnsi="Times New Roman CYR"/>
          <w:sz w:val="28"/>
          <w:u w:val="single"/>
        </w:rPr>
        <w:t>2</w:t>
      </w:r>
      <w:r w:rsidR="004E2DE9">
        <w:rPr>
          <w:rFonts w:ascii="Times New Roman CYR" w:hAnsi="Times New Roman CYR"/>
          <w:sz w:val="28"/>
          <w:u w:val="single"/>
        </w:rPr>
        <w:t>5</w:t>
      </w:r>
      <w:r w:rsidR="009D482B">
        <w:rPr>
          <w:rFonts w:ascii="Times New Roman CYR" w:hAnsi="Times New Roman CYR"/>
          <w:sz w:val="28"/>
          <w:u w:val="single"/>
        </w:rPr>
        <w:t xml:space="preserve"> </w:t>
      </w:r>
      <w:r w:rsidR="00990F71">
        <w:rPr>
          <w:rFonts w:ascii="Times New Roman CYR" w:hAnsi="Times New Roman CYR"/>
          <w:sz w:val="28"/>
          <w:u w:val="single"/>
        </w:rPr>
        <w:t xml:space="preserve"> </w:t>
      </w:r>
      <w:r w:rsidR="004E2DE9">
        <w:rPr>
          <w:rFonts w:ascii="Times New Roman CYR" w:hAnsi="Times New Roman CYR"/>
          <w:sz w:val="28"/>
          <w:u w:val="single"/>
        </w:rPr>
        <w:t>октября</w:t>
      </w:r>
      <w:r w:rsidR="001C0C3C">
        <w:rPr>
          <w:rFonts w:ascii="Times New Roman CYR" w:hAnsi="Times New Roman CYR"/>
          <w:sz w:val="28"/>
          <w:u w:val="single"/>
        </w:rPr>
        <w:t xml:space="preserve"> </w:t>
      </w:r>
      <w:r w:rsidR="004E2DE9">
        <w:rPr>
          <w:rFonts w:ascii="Times New Roman CYR" w:hAnsi="Times New Roman CYR"/>
          <w:sz w:val="28"/>
          <w:u w:val="single"/>
        </w:rPr>
        <w:t xml:space="preserve"> </w:t>
      </w:r>
      <w:r w:rsidR="001C0C3C">
        <w:rPr>
          <w:rFonts w:ascii="Times New Roman CYR" w:hAnsi="Times New Roman CYR"/>
          <w:sz w:val="28"/>
          <w:u w:val="single"/>
        </w:rPr>
        <w:t>201</w:t>
      </w:r>
      <w:r w:rsidR="001451F4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</w:t>
      </w:r>
      <w:r w:rsidR="00F15D08">
        <w:rPr>
          <w:rFonts w:ascii="Times New Roman CYR" w:hAnsi="Times New Roman CYR"/>
          <w:sz w:val="28"/>
        </w:rPr>
        <w:t xml:space="preserve">    </w:t>
      </w:r>
      <w:r w:rsidR="004B7BDA">
        <w:rPr>
          <w:rFonts w:ascii="Times New Roman CYR" w:hAnsi="Times New Roman CYR"/>
          <w:sz w:val="28"/>
        </w:rPr>
        <w:t xml:space="preserve">   </w:t>
      </w:r>
      <w:r w:rsidR="00396B62">
        <w:rPr>
          <w:rFonts w:ascii="Times New Roman CYR" w:hAnsi="Times New Roman CYR"/>
          <w:sz w:val="28"/>
        </w:rPr>
        <w:t xml:space="preserve">   </w:t>
      </w:r>
      <w:r w:rsidR="007664CF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9D482B">
        <w:rPr>
          <w:rFonts w:ascii="Times New Roman CYR" w:hAnsi="Times New Roman CYR"/>
          <w:sz w:val="28"/>
          <w:u w:val="single"/>
        </w:rPr>
        <w:t xml:space="preserve"> </w:t>
      </w:r>
      <w:r w:rsidR="004E2DE9">
        <w:rPr>
          <w:rFonts w:ascii="Times New Roman CYR" w:hAnsi="Times New Roman CYR"/>
          <w:sz w:val="28"/>
          <w:u w:val="single"/>
        </w:rPr>
        <w:t>70</w:t>
      </w:r>
      <w:r w:rsidR="00677020">
        <w:rPr>
          <w:rFonts w:ascii="Times New Roman CYR" w:hAnsi="Times New Roman CYR"/>
          <w:sz w:val="28"/>
          <w:u w:val="single"/>
        </w:rPr>
        <w:t>/</w:t>
      </w:r>
      <w:r w:rsidR="0058004F">
        <w:rPr>
          <w:rFonts w:ascii="Times New Roman CYR" w:hAnsi="Times New Roman CYR"/>
          <w:sz w:val="28"/>
          <w:u w:val="single"/>
        </w:rPr>
        <w:t>843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CF7E46" w:rsidRDefault="00CF7E46" w:rsidP="00677020"/>
    <w:p w:rsidR="0005304F" w:rsidRDefault="00B665FD" w:rsidP="0005304F">
      <w:pPr>
        <w:pStyle w:val="ConsPlusTitle"/>
        <w:widowControl/>
        <w:jc w:val="center"/>
        <w:rPr>
          <w:sz w:val="28"/>
          <w:szCs w:val="28"/>
        </w:rPr>
      </w:pPr>
      <w:r w:rsidRPr="0005304F">
        <w:rPr>
          <w:sz w:val="28"/>
          <w:szCs w:val="28"/>
        </w:rPr>
        <w:t xml:space="preserve">О </w:t>
      </w:r>
      <w:r w:rsidR="0005304F" w:rsidRPr="0005304F">
        <w:rPr>
          <w:sz w:val="28"/>
          <w:szCs w:val="28"/>
        </w:rPr>
        <w:t xml:space="preserve">налоге на имущество физических лиц на территории </w:t>
      </w:r>
    </w:p>
    <w:p w:rsidR="0005304F" w:rsidRPr="0005304F" w:rsidRDefault="0005304F" w:rsidP="0005304F">
      <w:pPr>
        <w:pStyle w:val="ConsPlusTitle"/>
        <w:widowControl/>
        <w:jc w:val="center"/>
        <w:rPr>
          <w:sz w:val="28"/>
          <w:szCs w:val="28"/>
        </w:rPr>
      </w:pPr>
      <w:r w:rsidRPr="0005304F">
        <w:rPr>
          <w:sz w:val="28"/>
          <w:szCs w:val="28"/>
        </w:rPr>
        <w:t>города Димитровграда Ульяновской области</w:t>
      </w:r>
    </w:p>
    <w:p w:rsidR="00B665FD" w:rsidRDefault="00B665FD" w:rsidP="00B665FD">
      <w:pPr>
        <w:pStyle w:val="ConsPlusTitle"/>
        <w:widowControl/>
        <w:jc w:val="center"/>
        <w:rPr>
          <w:sz w:val="28"/>
          <w:szCs w:val="28"/>
        </w:rPr>
      </w:pPr>
    </w:p>
    <w:p w:rsidR="00363F24" w:rsidRPr="0005304F" w:rsidRDefault="00363F24" w:rsidP="00B665FD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bookmarkEnd w:id="0"/>
    </w:p>
    <w:p w:rsidR="00B665FD" w:rsidRPr="00B665FD" w:rsidRDefault="00B665FD" w:rsidP="00B665FD">
      <w:pPr>
        <w:pStyle w:val="1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665FD">
        <w:rPr>
          <w:rFonts w:ascii="Times New Roman" w:hAnsi="Times New Roman" w:cs="Times New Roman"/>
          <w:b w:val="0"/>
          <w:color w:val="000000" w:themeColor="text1"/>
        </w:rPr>
        <w:t xml:space="preserve">Руководствуясь главой 32 </w:t>
      </w:r>
      <w:hyperlink r:id="rId11" w:history="1">
        <w:r w:rsidRPr="00B665FD">
          <w:rPr>
            <w:rStyle w:val="ad"/>
            <w:rFonts w:ascii="Times New Roman" w:hAnsi="Times New Roman" w:cs="Times New Roman"/>
            <w:b w:val="0"/>
            <w:color w:val="000000" w:themeColor="text1"/>
            <w:u w:val="none"/>
          </w:rPr>
          <w:t>Налогового кодекса Российской Федерации</w:t>
        </w:r>
      </w:hyperlink>
      <w:r w:rsidRPr="00B665FD">
        <w:rPr>
          <w:rFonts w:ascii="Times New Roman" w:hAnsi="Times New Roman" w:cs="Times New Roman"/>
          <w:b w:val="0"/>
          <w:color w:val="000000" w:themeColor="text1"/>
        </w:rPr>
        <w:t>, Законом Ульяновской области «</w:t>
      </w:r>
      <w:r w:rsidRPr="00B665F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Об установлении единой даты начала применения на территории Ульяновской области порядка определения налоговой базы по налогу на имущество физических лиц исходя из кадастровой стоимости объектов налогообложения» </w:t>
      </w:r>
      <w:r w:rsidRPr="00B665FD">
        <w:rPr>
          <w:rFonts w:ascii="Times New Roman" w:hAnsi="Times New Roman" w:cs="Times New Roman"/>
          <w:b w:val="0"/>
          <w:color w:val="000000" w:themeColor="text1"/>
        </w:rPr>
        <w:t xml:space="preserve"> от 22.09.2017 №112-ЗО, пунктом 2 части 1 статьи 7, пунктом 3 части 1 статьи 26 Устава муниципального образования «Город Димитровград» Ульяновской области, рассмотрев обращение</w:t>
      </w:r>
      <w:proofErr w:type="gramEnd"/>
      <w:r w:rsidRPr="00B665F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67C05">
        <w:rPr>
          <w:rFonts w:ascii="Times New Roman" w:hAnsi="Times New Roman" w:cs="Times New Roman"/>
          <w:b w:val="0"/>
          <w:color w:val="000000" w:themeColor="text1"/>
        </w:rPr>
        <w:t>и</w:t>
      </w:r>
      <w:r w:rsidRPr="00B665FD">
        <w:rPr>
          <w:rFonts w:ascii="Times New Roman" w:hAnsi="Times New Roman" w:cs="Times New Roman"/>
          <w:b w:val="0"/>
          <w:color w:val="000000" w:themeColor="text1"/>
        </w:rPr>
        <w:t xml:space="preserve">сполняющего обязанности </w:t>
      </w:r>
      <w:proofErr w:type="gramStart"/>
      <w:r w:rsidRPr="00B665FD">
        <w:rPr>
          <w:rFonts w:ascii="Times New Roman" w:hAnsi="Times New Roman" w:cs="Times New Roman"/>
          <w:b w:val="0"/>
          <w:color w:val="000000" w:themeColor="text1"/>
        </w:rPr>
        <w:t>Главы Администрации города Димитровграда Ульяновской области</w:t>
      </w:r>
      <w:proofErr w:type="gramEnd"/>
      <w:r w:rsidRPr="00B665F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B665FD">
        <w:rPr>
          <w:rFonts w:ascii="Times New Roman" w:hAnsi="Times New Roman" w:cs="Times New Roman"/>
          <w:b w:val="0"/>
          <w:color w:val="000000" w:themeColor="text1"/>
        </w:rPr>
        <w:t>Ю.А.Корженковой</w:t>
      </w:r>
      <w:proofErr w:type="spellEnd"/>
      <w:r w:rsidRPr="00B665FD">
        <w:rPr>
          <w:rFonts w:ascii="Times New Roman" w:hAnsi="Times New Roman" w:cs="Times New Roman"/>
          <w:b w:val="0"/>
          <w:color w:val="000000" w:themeColor="text1"/>
        </w:rPr>
        <w:t xml:space="preserve"> от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27.09.2017</w:t>
      </w:r>
      <w:r w:rsidRPr="00B665FD">
        <w:rPr>
          <w:rFonts w:ascii="Times New Roman" w:hAnsi="Times New Roman" w:cs="Times New Roman"/>
          <w:b w:val="0"/>
          <w:color w:val="000000" w:themeColor="text1"/>
        </w:rPr>
        <w:t xml:space="preserve"> №</w:t>
      </w:r>
      <w:r>
        <w:rPr>
          <w:rFonts w:ascii="Times New Roman" w:hAnsi="Times New Roman" w:cs="Times New Roman"/>
          <w:b w:val="0"/>
          <w:color w:val="000000" w:themeColor="text1"/>
        </w:rPr>
        <w:t>01-23/6138</w:t>
      </w:r>
      <w:r w:rsidRPr="00B665FD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467C05">
        <w:rPr>
          <w:rFonts w:ascii="Times New Roman" w:hAnsi="Times New Roman" w:cs="Times New Roman"/>
          <w:b w:val="0"/>
          <w:color w:val="000000" w:themeColor="text1"/>
        </w:rPr>
        <w:t xml:space="preserve">обращение исполняющего обязанности Главы Администрации города Димитровграда Ульяновской области </w:t>
      </w:r>
      <w:proofErr w:type="spellStart"/>
      <w:r w:rsidR="00467C05">
        <w:rPr>
          <w:rFonts w:ascii="Times New Roman" w:hAnsi="Times New Roman" w:cs="Times New Roman"/>
          <w:b w:val="0"/>
          <w:color w:val="000000" w:themeColor="text1"/>
        </w:rPr>
        <w:t>С.А.Выжимова</w:t>
      </w:r>
      <w:proofErr w:type="spellEnd"/>
      <w:r w:rsidR="00467C05">
        <w:rPr>
          <w:rFonts w:ascii="Times New Roman" w:hAnsi="Times New Roman" w:cs="Times New Roman"/>
          <w:b w:val="0"/>
          <w:color w:val="000000" w:themeColor="text1"/>
        </w:rPr>
        <w:t xml:space="preserve"> от 24.10.2017 №01-23/6783, </w:t>
      </w:r>
      <w:r w:rsidRPr="00B665FD">
        <w:rPr>
          <w:rFonts w:ascii="Times New Roman" w:hAnsi="Times New Roman" w:cs="Times New Roman"/>
          <w:b w:val="0"/>
          <w:color w:val="000000" w:themeColor="text1"/>
        </w:rPr>
        <w:t xml:space="preserve">Городская Дума города Димитровграда Ульяновской области второго созыва </w:t>
      </w:r>
      <w:r w:rsidRPr="00B665FD">
        <w:rPr>
          <w:rFonts w:ascii="Times New Roman" w:hAnsi="Times New Roman" w:cs="Times New Roman"/>
          <w:color w:val="000000" w:themeColor="text1"/>
          <w:sz w:val="32"/>
          <w:szCs w:val="32"/>
        </w:rPr>
        <w:t>решила:</w:t>
      </w:r>
    </w:p>
    <w:p w:rsidR="00B665FD" w:rsidRPr="009D605D" w:rsidRDefault="00B665FD" w:rsidP="00B665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605D">
        <w:rPr>
          <w:sz w:val="28"/>
          <w:szCs w:val="28"/>
        </w:rPr>
        <w:t xml:space="preserve">1. Ввести на территории города Димитровграда </w:t>
      </w:r>
      <w:r>
        <w:rPr>
          <w:sz w:val="28"/>
          <w:szCs w:val="28"/>
        </w:rPr>
        <w:t xml:space="preserve">Ульяновской области </w:t>
      </w:r>
      <w:r w:rsidRPr="009D605D">
        <w:rPr>
          <w:sz w:val="28"/>
          <w:szCs w:val="28"/>
        </w:rPr>
        <w:t>налог на имущество физических лиц.</w:t>
      </w:r>
    </w:p>
    <w:p w:rsidR="00B665FD" w:rsidRDefault="00B665FD" w:rsidP="00B665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605D">
        <w:rPr>
          <w:sz w:val="28"/>
          <w:szCs w:val="28"/>
        </w:rPr>
        <w:t xml:space="preserve">2. Определить следующие налоговые ставки налога на имущество физических лиц в зависимости от  </w:t>
      </w:r>
      <w:r>
        <w:rPr>
          <w:sz w:val="28"/>
          <w:szCs w:val="28"/>
        </w:rPr>
        <w:t>кадастровой</w:t>
      </w:r>
      <w:r w:rsidRPr="009D605D">
        <w:rPr>
          <w:sz w:val="28"/>
          <w:szCs w:val="28"/>
        </w:rPr>
        <w:t xml:space="preserve"> стоимости объектов налогообложения</w:t>
      </w:r>
      <w:r>
        <w:rPr>
          <w:sz w:val="28"/>
          <w:szCs w:val="28"/>
        </w:rPr>
        <w:t>:</w:t>
      </w:r>
    </w:p>
    <w:p w:rsidR="0015595B" w:rsidRDefault="00B665FD" w:rsidP="00B665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559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595B">
        <w:rPr>
          <w:sz w:val="28"/>
          <w:szCs w:val="28"/>
        </w:rPr>
        <w:t>В 2018 году:</w:t>
      </w:r>
    </w:p>
    <w:p w:rsidR="00B665FD" w:rsidRDefault="0015595B" w:rsidP="00B665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- </w:t>
      </w:r>
      <w:r w:rsidR="00B665FD">
        <w:rPr>
          <w:sz w:val="28"/>
          <w:szCs w:val="28"/>
        </w:rPr>
        <w:t>0,3 процента в отношении:</w:t>
      </w:r>
    </w:p>
    <w:p w:rsidR="00B665FD" w:rsidRDefault="00B665FD" w:rsidP="00B665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жилых домов, квартир, комнат;</w:t>
      </w:r>
    </w:p>
    <w:p w:rsidR="00B665FD" w:rsidRDefault="00B665FD" w:rsidP="00B665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B665FD" w:rsidRDefault="00B665FD" w:rsidP="00B665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B665FD" w:rsidRDefault="00B665FD" w:rsidP="00B665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-мест;</w:t>
      </w:r>
    </w:p>
    <w:p w:rsidR="00B665FD" w:rsidRDefault="00B665FD" w:rsidP="00B665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665FD" w:rsidRPr="007D7B4A" w:rsidRDefault="00B665FD" w:rsidP="00B665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15595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1559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595B"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2 процента</w:t>
      </w:r>
      <w:r w:rsidRPr="007D7B4A">
        <w:rPr>
          <w:color w:val="000000" w:themeColor="text1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12" w:history="1">
        <w:r w:rsidRPr="007D7B4A">
          <w:rPr>
            <w:color w:val="000000" w:themeColor="text1"/>
            <w:sz w:val="28"/>
            <w:szCs w:val="28"/>
          </w:rPr>
          <w:t>пунктом 7 статьи 378.2</w:t>
        </w:r>
      </w:hyperlink>
      <w:r w:rsidRPr="007D7B4A">
        <w:rPr>
          <w:color w:val="000000" w:themeColor="text1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3" w:history="1">
        <w:r w:rsidRPr="007D7B4A">
          <w:rPr>
            <w:color w:val="000000" w:themeColor="text1"/>
            <w:sz w:val="28"/>
            <w:szCs w:val="28"/>
          </w:rPr>
          <w:t>абзацем вторым пункта 10 статьи 378.2</w:t>
        </w:r>
      </w:hyperlink>
      <w:r w:rsidRPr="007D7B4A">
        <w:rPr>
          <w:color w:val="000000" w:themeColor="text1"/>
          <w:sz w:val="28"/>
          <w:szCs w:val="28"/>
        </w:rPr>
        <w:t xml:space="preserve"> настоящего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B665FD" w:rsidRDefault="00B665FD" w:rsidP="00B665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595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1559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595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0,5 процента в отношении </w:t>
      </w:r>
      <w:r w:rsidR="0015595B">
        <w:rPr>
          <w:sz w:val="28"/>
          <w:szCs w:val="28"/>
        </w:rPr>
        <w:t>прочих объектов налогообложения;</w:t>
      </w:r>
    </w:p>
    <w:p w:rsidR="0015595B" w:rsidRDefault="0015595B" w:rsidP="001559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2019 году:</w:t>
      </w:r>
    </w:p>
    <w:p w:rsidR="0015595B" w:rsidRDefault="0015595B" w:rsidP="001559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- 0,</w:t>
      </w:r>
      <w:r w:rsidR="00476A92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 в отношении:</w:t>
      </w:r>
    </w:p>
    <w:p w:rsidR="0015595B" w:rsidRDefault="0015595B" w:rsidP="001559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жилых домов, квартир, комнат;</w:t>
      </w:r>
    </w:p>
    <w:p w:rsidR="0015595B" w:rsidRDefault="0015595B" w:rsidP="001559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15595B" w:rsidRDefault="0015595B" w:rsidP="001559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15595B" w:rsidRDefault="0015595B" w:rsidP="001559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-мест;</w:t>
      </w:r>
    </w:p>
    <w:p w:rsidR="0015595B" w:rsidRDefault="0015595B" w:rsidP="001559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>
        <w:rPr>
          <w:sz w:val="28"/>
          <w:szCs w:val="28"/>
        </w:rPr>
        <w:lastRenderedPageBreak/>
        <w:t>дачного хозяйства, огородничества, садоводства или индивидуального жилищного строительства;</w:t>
      </w:r>
    </w:p>
    <w:p w:rsidR="0015595B" w:rsidRPr="007D7B4A" w:rsidRDefault="0015595B" w:rsidP="0015595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2.2.2. - </w:t>
      </w:r>
      <w:r>
        <w:rPr>
          <w:color w:val="000000" w:themeColor="text1"/>
          <w:sz w:val="28"/>
          <w:szCs w:val="28"/>
        </w:rPr>
        <w:t>2 процента</w:t>
      </w:r>
      <w:r w:rsidRPr="007D7B4A">
        <w:rPr>
          <w:color w:val="000000" w:themeColor="text1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14" w:history="1">
        <w:r w:rsidRPr="007D7B4A">
          <w:rPr>
            <w:color w:val="000000" w:themeColor="text1"/>
            <w:sz w:val="28"/>
            <w:szCs w:val="28"/>
          </w:rPr>
          <w:t>пунктом 7 статьи 378.2</w:t>
        </w:r>
      </w:hyperlink>
      <w:r w:rsidRPr="007D7B4A">
        <w:rPr>
          <w:color w:val="000000" w:themeColor="text1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5" w:history="1">
        <w:r w:rsidRPr="007D7B4A">
          <w:rPr>
            <w:color w:val="000000" w:themeColor="text1"/>
            <w:sz w:val="28"/>
            <w:szCs w:val="28"/>
          </w:rPr>
          <w:t>абзацем вторым пункта 10 статьи 378.2</w:t>
        </w:r>
      </w:hyperlink>
      <w:r w:rsidRPr="007D7B4A">
        <w:rPr>
          <w:color w:val="000000" w:themeColor="text1"/>
          <w:sz w:val="28"/>
          <w:szCs w:val="28"/>
        </w:rPr>
        <w:t xml:space="preserve"> настоящего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15595B" w:rsidRDefault="0015595B" w:rsidP="001559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- 0,5 процента в отношении прочих объектов налогообложения;</w:t>
      </w:r>
    </w:p>
    <w:p w:rsidR="0015595B" w:rsidRDefault="0015595B" w:rsidP="001559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2020 году</w:t>
      </w:r>
      <w:r w:rsidR="00524B8A">
        <w:rPr>
          <w:sz w:val="28"/>
          <w:szCs w:val="28"/>
        </w:rPr>
        <w:t xml:space="preserve"> и в последующие годы</w:t>
      </w:r>
      <w:r>
        <w:rPr>
          <w:sz w:val="28"/>
          <w:szCs w:val="28"/>
        </w:rPr>
        <w:t>:</w:t>
      </w:r>
    </w:p>
    <w:p w:rsidR="0015595B" w:rsidRDefault="0015595B" w:rsidP="001559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- 0,1 процента в отношении:</w:t>
      </w:r>
    </w:p>
    <w:p w:rsidR="0015595B" w:rsidRDefault="0015595B" w:rsidP="001559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жилых домов, квартир, комнат;</w:t>
      </w:r>
    </w:p>
    <w:p w:rsidR="0015595B" w:rsidRDefault="0015595B" w:rsidP="001559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15595B" w:rsidRDefault="0015595B" w:rsidP="001559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15595B" w:rsidRDefault="0015595B" w:rsidP="001559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-мест;</w:t>
      </w:r>
    </w:p>
    <w:p w:rsidR="0015595B" w:rsidRDefault="0015595B" w:rsidP="001559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5595B" w:rsidRPr="007D7B4A" w:rsidRDefault="0015595B" w:rsidP="0015595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2.3.2. - </w:t>
      </w:r>
      <w:r>
        <w:rPr>
          <w:color w:val="000000" w:themeColor="text1"/>
          <w:sz w:val="28"/>
          <w:szCs w:val="28"/>
        </w:rPr>
        <w:t>2 процента</w:t>
      </w:r>
      <w:r w:rsidRPr="007D7B4A">
        <w:rPr>
          <w:color w:val="000000" w:themeColor="text1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16" w:history="1">
        <w:r w:rsidRPr="007D7B4A">
          <w:rPr>
            <w:color w:val="000000" w:themeColor="text1"/>
            <w:sz w:val="28"/>
            <w:szCs w:val="28"/>
          </w:rPr>
          <w:t>пунктом 7 статьи 378.2</w:t>
        </w:r>
      </w:hyperlink>
      <w:r w:rsidRPr="007D7B4A">
        <w:rPr>
          <w:color w:val="000000" w:themeColor="text1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7" w:history="1">
        <w:r w:rsidRPr="007D7B4A">
          <w:rPr>
            <w:color w:val="000000" w:themeColor="text1"/>
            <w:sz w:val="28"/>
            <w:szCs w:val="28"/>
          </w:rPr>
          <w:t>абзацем вторым пункта 10 статьи 378.2</w:t>
        </w:r>
      </w:hyperlink>
      <w:r w:rsidRPr="007D7B4A">
        <w:rPr>
          <w:color w:val="000000" w:themeColor="text1"/>
          <w:sz w:val="28"/>
          <w:szCs w:val="28"/>
        </w:rPr>
        <w:t xml:space="preserve"> настоящего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15595B" w:rsidRDefault="0015595B" w:rsidP="001559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- 0,5 процента в отношении прочих объектов налогообложения;</w:t>
      </w:r>
    </w:p>
    <w:p w:rsidR="00B665FD" w:rsidRPr="009D605D" w:rsidRDefault="00B665FD" w:rsidP="00B665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605D">
        <w:rPr>
          <w:sz w:val="28"/>
          <w:szCs w:val="28"/>
        </w:rPr>
        <w:lastRenderedPageBreak/>
        <w:t>3. Признать утратившими силу (отменить):</w:t>
      </w:r>
    </w:p>
    <w:p w:rsidR="00B665FD" w:rsidRPr="009D605D" w:rsidRDefault="00B665FD" w:rsidP="00B665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605D">
        <w:rPr>
          <w:sz w:val="28"/>
          <w:szCs w:val="28"/>
        </w:rPr>
        <w:t xml:space="preserve">3.1. </w:t>
      </w:r>
      <w:hyperlink r:id="rId18" w:history="1">
        <w:r w:rsidRPr="009D605D">
          <w:rPr>
            <w:sz w:val="28"/>
            <w:szCs w:val="28"/>
          </w:rPr>
          <w:t>Решение</w:t>
        </w:r>
      </w:hyperlink>
      <w:r w:rsidRPr="009D605D">
        <w:rPr>
          <w:sz w:val="28"/>
          <w:szCs w:val="28"/>
        </w:rPr>
        <w:t xml:space="preserve"> Городской </w:t>
      </w:r>
      <w:proofErr w:type="gramStart"/>
      <w:r w:rsidRPr="009D605D">
        <w:rPr>
          <w:sz w:val="28"/>
          <w:szCs w:val="28"/>
        </w:rPr>
        <w:t xml:space="preserve">Думы </w:t>
      </w:r>
      <w:r>
        <w:rPr>
          <w:sz w:val="28"/>
          <w:szCs w:val="28"/>
        </w:rPr>
        <w:t>г</w:t>
      </w:r>
      <w:r w:rsidRPr="009D605D">
        <w:rPr>
          <w:sz w:val="28"/>
          <w:szCs w:val="28"/>
        </w:rPr>
        <w:t xml:space="preserve">орода Димитровграда Ульяновской области </w:t>
      </w:r>
      <w:r>
        <w:rPr>
          <w:sz w:val="28"/>
          <w:szCs w:val="28"/>
        </w:rPr>
        <w:t>второго</w:t>
      </w:r>
      <w:r w:rsidRPr="009D605D">
        <w:rPr>
          <w:sz w:val="28"/>
          <w:szCs w:val="28"/>
        </w:rPr>
        <w:t xml:space="preserve"> созыва</w:t>
      </w:r>
      <w:proofErr w:type="gramEnd"/>
      <w:r w:rsidRPr="009D605D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9D605D">
        <w:rPr>
          <w:sz w:val="28"/>
          <w:szCs w:val="28"/>
        </w:rPr>
        <w:t>.11.20</w:t>
      </w:r>
      <w:r>
        <w:rPr>
          <w:sz w:val="28"/>
          <w:szCs w:val="28"/>
        </w:rPr>
        <w:t xml:space="preserve">14 </w:t>
      </w:r>
      <w:r w:rsidRPr="009D605D">
        <w:rPr>
          <w:sz w:val="28"/>
          <w:szCs w:val="28"/>
        </w:rPr>
        <w:t>№</w:t>
      </w:r>
      <w:r>
        <w:rPr>
          <w:sz w:val="28"/>
          <w:szCs w:val="28"/>
        </w:rPr>
        <w:t>18</w:t>
      </w:r>
      <w:r w:rsidRPr="009D605D">
        <w:rPr>
          <w:sz w:val="28"/>
          <w:szCs w:val="28"/>
        </w:rPr>
        <w:t>/</w:t>
      </w:r>
      <w:r>
        <w:rPr>
          <w:sz w:val="28"/>
          <w:szCs w:val="28"/>
        </w:rPr>
        <w:t>223</w:t>
      </w:r>
      <w:r w:rsidRPr="009D605D">
        <w:rPr>
          <w:sz w:val="28"/>
          <w:szCs w:val="28"/>
        </w:rPr>
        <w:t xml:space="preserve"> «О налоге на имущество физических лиц на территории города Димитровграда</w:t>
      </w:r>
      <w:r>
        <w:rPr>
          <w:sz w:val="28"/>
          <w:szCs w:val="28"/>
        </w:rPr>
        <w:t xml:space="preserve"> Ульяновской области</w:t>
      </w:r>
      <w:r w:rsidRPr="009D605D">
        <w:rPr>
          <w:sz w:val="28"/>
          <w:szCs w:val="28"/>
        </w:rPr>
        <w:t>»;</w:t>
      </w:r>
    </w:p>
    <w:p w:rsidR="00B665FD" w:rsidRPr="009D605D" w:rsidRDefault="00B665FD" w:rsidP="00B665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605D">
        <w:rPr>
          <w:sz w:val="28"/>
          <w:szCs w:val="28"/>
        </w:rPr>
        <w:t xml:space="preserve">3.2. </w:t>
      </w:r>
      <w:hyperlink r:id="rId19" w:history="1">
        <w:r w:rsidRPr="009D605D">
          <w:rPr>
            <w:sz w:val="28"/>
            <w:szCs w:val="28"/>
          </w:rPr>
          <w:t>Решение</w:t>
        </w:r>
      </w:hyperlink>
      <w:r w:rsidRPr="009D605D">
        <w:rPr>
          <w:sz w:val="28"/>
          <w:szCs w:val="28"/>
        </w:rPr>
        <w:t xml:space="preserve"> Городской </w:t>
      </w:r>
      <w:proofErr w:type="gramStart"/>
      <w:r w:rsidRPr="009D605D">
        <w:rPr>
          <w:sz w:val="28"/>
          <w:szCs w:val="28"/>
        </w:rPr>
        <w:t xml:space="preserve">Думы </w:t>
      </w:r>
      <w:r>
        <w:rPr>
          <w:sz w:val="28"/>
          <w:szCs w:val="28"/>
        </w:rPr>
        <w:t>г</w:t>
      </w:r>
      <w:r w:rsidRPr="009D605D">
        <w:rPr>
          <w:sz w:val="28"/>
          <w:szCs w:val="28"/>
        </w:rPr>
        <w:t xml:space="preserve">орода Димитровграда Ульяновской области </w:t>
      </w:r>
      <w:r>
        <w:rPr>
          <w:sz w:val="28"/>
          <w:szCs w:val="28"/>
        </w:rPr>
        <w:t>второго</w:t>
      </w:r>
      <w:r w:rsidRPr="009D605D">
        <w:rPr>
          <w:sz w:val="28"/>
          <w:szCs w:val="28"/>
        </w:rPr>
        <w:t xml:space="preserve"> созыва</w:t>
      </w:r>
      <w:proofErr w:type="gramEnd"/>
      <w:r w:rsidRPr="009D605D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9D605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D605D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9D605D">
        <w:rPr>
          <w:sz w:val="28"/>
          <w:szCs w:val="28"/>
        </w:rPr>
        <w:t xml:space="preserve"> №</w:t>
      </w:r>
      <w:r>
        <w:rPr>
          <w:sz w:val="28"/>
          <w:szCs w:val="28"/>
        </w:rPr>
        <w:t>50</w:t>
      </w:r>
      <w:r w:rsidRPr="009D605D">
        <w:rPr>
          <w:sz w:val="28"/>
          <w:szCs w:val="28"/>
        </w:rPr>
        <w:t>/</w:t>
      </w:r>
      <w:r>
        <w:rPr>
          <w:sz w:val="28"/>
          <w:szCs w:val="28"/>
        </w:rPr>
        <w:t>602</w:t>
      </w:r>
      <w:r w:rsidRPr="009D605D">
        <w:rPr>
          <w:sz w:val="28"/>
          <w:szCs w:val="28"/>
        </w:rPr>
        <w:t xml:space="preserve"> «О внесении изменени</w:t>
      </w:r>
      <w:r>
        <w:rPr>
          <w:sz w:val="28"/>
          <w:szCs w:val="28"/>
        </w:rPr>
        <w:t>я</w:t>
      </w:r>
      <w:r w:rsidRPr="009D605D">
        <w:rPr>
          <w:sz w:val="28"/>
          <w:szCs w:val="28"/>
        </w:rPr>
        <w:t xml:space="preserve"> в решение Городской Думы Города Димитровграда Ульяновской области </w:t>
      </w:r>
      <w:r>
        <w:rPr>
          <w:sz w:val="28"/>
          <w:szCs w:val="28"/>
        </w:rPr>
        <w:t>второго</w:t>
      </w:r>
      <w:r w:rsidRPr="009D605D">
        <w:rPr>
          <w:sz w:val="28"/>
          <w:szCs w:val="28"/>
        </w:rPr>
        <w:t xml:space="preserve"> созыва от </w:t>
      </w:r>
      <w:r>
        <w:rPr>
          <w:sz w:val="28"/>
          <w:szCs w:val="28"/>
        </w:rPr>
        <w:t>26</w:t>
      </w:r>
      <w:r w:rsidRPr="009D605D">
        <w:rPr>
          <w:sz w:val="28"/>
          <w:szCs w:val="28"/>
        </w:rPr>
        <w:t>.11.20</w:t>
      </w:r>
      <w:r>
        <w:rPr>
          <w:sz w:val="28"/>
          <w:szCs w:val="28"/>
        </w:rPr>
        <w:t>14</w:t>
      </w:r>
      <w:r w:rsidRPr="009D605D">
        <w:rPr>
          <w:sz w:val="28"/>
          <w:szCs w:val="28"/>
        </w:rPr>
        <w:t xml:space="preserve"> №</w:t>
      </w:r>
      <w:r>
        <w:rPr>
          <w:sz w:val="28"/>
          <w:szCs w:val="28"/>
        </w:rPr>
        <w:t>18/223</w:t>
      </w:r>
      <w:r w:rsidRPr="009D605D">
        <w:rPr>
          <w:sz w:val="28"/>
          <w:szCs w:val="28"/>
        </w:rPr>
        <w:t xml:space="preserve"> «О налоге на имущество физических лиц на территории города Димитровграда</w:t>
      </w:r>
      <w:r>
        <w:rPr>
          <w:sz w:val="28"/>
          <w:szCs w:val="28"/>
        </w:rPr>
        <w:t xml:space="preserve"> Ульяновской области».</w:t>
      </w:r>
    </w:p>
    <w:p w:rsidR="00B665FD" w:rsidRPr="009D605D" w:rsidRDefault="00B665FD" w:rsidP="00B665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605D">
        <w:rPr>
          <w:sz w:val="28"/>
          <w:szCs w:val="28"/>
        </w:rPr>
        <w:t>4. Установить, что настоящее решение подлежит официальному          опубликованию не позднее 1 декабря 201</w:t>
      </w:r>
      <w:r>
        <w:rPr>
          <w:sz w:val="28"/>
          <w:szCs w:val="28"/>
        </w:rPr>
        <w:t>7</w:t>
      </w:r>
      <w:r w:rsidRPr="009D605D">
        <w:rPr>
          <w:sz w:val="28"/>
          <w:szCs w:val="28"/>
        </w:rPr>
        <w:t xml:space="preserve"> года.</w:t>
      </w:r>
    </w:p>
    <w:p w:rsidR="00B665FD" w:rsidRPr="009D605D" w:rsidRDefault="00B665FD" w:rsidP="00B665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605D">
        <w:rPr>
          <w:sz w:val="28"/>
          <w:szCs w:val="28"/>
        </w:rPr>
        <w:t xml:space="preserve">5. Установить, что настоящее решение вступает в силу с 1 января </w:t>
      </w:r>
      <w:r>
        <w:rPr>
          <w:sz w:val="28"/>
          <w:szCs w:val="28"/>
        </w:rPr>
        <w:t xml:space="preserve">           </w:t>
      </w:r>
      <w:r w:rsidRPr="009D605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D605D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B665FD" w:rsidRPr="009D605D" w:rsidRDefault="00B665FD" w:rsidP="00B665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D605D">
        <w:rPr>
          <w:sz w:val="28"/>
          <w:szCs w:val="28"/>
        </w:rPr>
        <w:t>. 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B665FD" w:rsidRPr="009D605D" w:rsidRDefault="00B665FD" w:rsidP="00B665FD">
      <w:pPr>
        <w:spacing w:line="360" w:lineRule="auto"/>
        <w:jc w:val="both"/>
        <w:rPr>
          <w:sz w:val="28"/>
          <w:szCs w:val="28"/>
        </w:rPr>
      </w:pPr>
    </w:p>
    <w:p w:rsidR="00746867" w:rsidRDefault="00746867" w:rsidP="009D6265">
      <w:pPr>
        <w:spacing w:line="360" w:lineRule="auto"/>
        <w:ind w:firstLine="708"/>
        <w:jc w:val="both"/>
        <w:rPr>
          <w:sz w:val="28"/>
          <w:szCs w:val="28"/>
        </w:rPr>
      </w:pPr>
    </w:p>
    <w:p w:rsidR="00CF21F0" w:rsidRDefault="00CF21F0" w:rsidP="0027484A">
      <w:pPr>
        <w:pStyle w:val="a4"/>
        <w:spacing w:after="0"/>
        <w:jc w:val="both"/>
        <w:rPr>
          <w:sz w:val="28"/>
          <w:szCs w:val="28"/>
        </w:rPr>
      </w:pPr>
    </w:p>
    <w:p w:rsidR="0027484A" w:rsidRDefault="0027484A" w:rsidP="0027484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D3940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Димитровграда </w:t>
      </w:r>
    </w:p>
    <w:p w:rsidR="00065DB0" w:rsidRDefault="0027484A" w:rsidP="00AC0B3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  </w:t>
      </w:r>
      <w:r w:rsidR="00065DB0">
        <w:rPr>
          <w:sz w:val="28"/>
          <w:szCs w:val="28"/>
        </w:rPr>
        <w:t>А.М.Кошаев</w:t>
      </w:r>
    </w:p>
    <w:p w:rsidR="00D219C7" w:rsidRDefault="00D219C7" w:rsidP="00AC0B33">
      <w:pPr>
        <w:pStyle w:val="a4"/>
        <w:spacing w:after="0"/>
        <w:jc w:val="both"/>
        <w:rPr>
          <w:sz w:val="28"/>
          <w:szCs w:val="28"/>
        </w:rPr>
      </w:pPr>
    </w:p>
    <w:p w:rsidR="004E2DE9" w:rsidRDefault="004E2DE9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p w:rsidR="00B665FD" w:rsidRDefault="00B665FD" w:rsidP="008D010E">
      <w:pPr>
        <w:autoSpaceDE w:val="0"/>
        <w:autoSpaceDN w:val="0"/>
        <w:adjustRightInd w:val="0"/>
        <w:jc w:val="both"/>
      </w:pPr>
    </w:p>
    <w:p w:rsidR="00B665FD" w:rsidRDefault="00B665FD" w:rsidP="008D010E">
      <w:pPr>
        <w:autoSpaceDE w:val="0"/>
        <w:autoSpaceDN w:val="0"/>
        <w:adjustRightInd w:val="0"/>
        <w:jc w:val="both"/>
      </w:pPr>
    </w:p>
    <w:p w:rsidR="00B665FD" w:rsidRDefault="00B665FD" w:rsidP="008D010E">
      <w:pPr>
        <w:autoSpaceDE w:val="0"/>
        <w:autoSpaceDN w:val="0"/>
        <w:adjustRightInd w:val="0"/>
        <w:jc w:val="both"/>
      </w:pPr>
    </w:p>
    <w:p w:rsidR="00B665FD" w:rsidRDefault="00B665FD" w:rsidP="008D010E">
      <w:pPr>
        <w:autoSpaceDE w:val="0"/>
        <w:autoSpaceDN w:val="0"/>
        <w:adjustRightInd w:val="0"/>
        <w:jc w:val="both"/>
      </w:pPr>
    </w:p>
    <w:p w:rsidR="00B665FD" w:rsidRDefault="00B665FD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sectPr w:rsidR="009D6265" w:rsidSect="00363F24">
      <w:headerReference w:type="even" r:id="rId20"/>
      <w:headerReference w:type="default" r:id="rId21"/>
      <w:footnotePr>
        <w:pos w:val="beneathText"/>
      </w:footnotePr>
      <w:pgSz w:w="11905" w:h="16837"/>
      <w:pgMar w:top="709" w:right="919" w:bottom="851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78" w:rsidRDefault="009B7D78">
      <w:r>
        <w:separator/>
      </w:r>
    </w:p>
  </w:endnote>
  <w:endnote w:type="continuationSeparator" w:id="0">
    <w:p w:rsidR="009B7D78" w:rsidRDefault="009B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78" w:rsidRDefault="009B7D78">
      <w:r>
        <w:separator/>
      </w:r>
    </w:p>
  </w:footnote>
  <w:footnote w:type="continuationSeparator" w:id="0">
    <w:p w:rsidR="009B7D78" w:rsidRDefault="009B7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76CD" w:rsidRDefault="00EF76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3F24">
      <w:rPr>
        <w:rStyle w:val="a8"/>
        <w:noProof/>
      </w:rPr>
      <w:t>2</w:t>
    </w:r>
    <w:r>
      <w:rPr>
        <w:rStyle w:val="a8"/>
      </w:rPr>
      <w:fldChar w:fldCharType="end"/>
    </w:r>
  </w:p>
  <w:p w:rsidR="00EF76CD" w:rsidRDefault="00EF76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1645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223D"/>
    <w:rsid w:val="00007390"/>
    <w:rsid w:val="000100CC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304F"/>
    <w:rsid w:val="00056E6D"/>
    <w:rsid w:val="00057EE6"/>
    <w:rsid w:val="00065DB0"/>
    <w:rsid w:val="00066304"/>
    <w:rsid w:val="00066458"/>
    <w:rsid w:val="000675E0"/>
    <w:rsid w:val="00070155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D0E63"/>
    <w:rsid w:val="000D3836"/>
    <w:rsid w:val="000D641A"/>
    <w:rsid w:val="000D6618"/>
    <w:rsid w:val="000E022B"/>
    <w:rsid w:val="000E08AC"/>
    <w:rsid w:val="000E2CA2"/>
    <w:rsid w:val="000E5758"/>
    <w:rsid w:val="000F1E8E"/>
    <w:rsid w:val="000F24BD"/>
    <w:rsid w:val="000F7EAF"/>
    <w:rsid w:val="00101BEE"/>
    <w:rsid w:val="00103C58"/>
    <w:rsid w:val="00106AA8"/>
    <w:rsid w:val="00107199"/>
    <w:rsid w:val="001072F8"/>
    <w:rsid w:val="0011244B"/>
    <w:rsid w:val="00113414"/>
    <w:rsid w:val="001178CD"/>
    <w:rsid w:val="00121352"/>
    <w:rsid w:val="0012443E"/>
    <w:rsid w:val="00126E9F"/>
    <w:rsid w:val="0013008F"/>
    <w:rsid w:val="00130847"/>
    <w:rsid w:val="00133D1A"/>
    <w:rsid w:val="00140ECD"/>
    <w:rsid w:val="001428E6"/>
    <w:rsid w:val="001451F4"/>
    <w:rsid w:val="00146DAA"/>
    <w:rsid w:val="001536E6"/>
    <w:rsid w:val="0015595B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A7D77"/>
    <w:rsid w:val="001B04C9"/>
    <w:rsid w:val="001B0D58"/>
    <w:rsid w:val="001B37A3"/>
    <w:rsid w:val="001B533E"/>
    <w:rsid w:val="001B6CE4"/>
    <w:rsid w:val="001C0C3C"/>
    <w:rsid w:val="001C1AC0"/>
    <w:rsid w:val="001C2B1F"/>
    <w:rsid w:val="001C4AAB"/>
    <w:rsid w:val="001C6FCC"/>
    <w:rsid w:val="001D2623"/>
    <w:rsid w:val="001D5408"/>
    <w:rsid w:val="001D5500"/>
    <w:rsid w:val="001D74C6"/>
    <w:rsid w:val="001E26F7"/>
    <w:rsid w:val="001E30B9"/>
    <w:rsid w:val="001E3732"/>
    <w:rsid w:val="001E40C5"/>
    <w:rsid w:val="001E4B0B"/>
    <w:rsid w:val="001F020B"/>
    <w:rsid w:val="001F1FC5"/>
    <w:rsid w:val="001F50D6"/>
    <w:rsid w:val="001F5CF6"/>
    <w:rsid w:val="001F7BC3"/>
    <w:rsid w:val="0020057A"/>
    <w:rsid w:val="00200612"/>
    <w:rsid w:val="00210331"/>
    <w:rsid w:val="002114D5"/>
    <w:rsid w:val="00223847"/>
    <w:rsid w:val="00236101"/>
    <w:rsid w:val="00237171"/>
    <w:rsid w:val="0024699A"/>
    <w:rsid w:val="00247451"/>
    <w:rsid w:val="00250B30"/>
    <w:rsid w:val="00255440"/>
    <w:rsid w:val="00260B22"/>
    <w:rsid w:val="00263171"/>
    <w:rsid w:val="00266F81"/>
    <w:rsid w:val="00267382"/>
    <w:rsid w:val="00272BAB"/>
    <w:rsid w:val="002743E2"/>
    <w:rsid w:val="0027484A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97F02"/>
    <w:rsid w:val="002A39EA"/>
    <w:rsid w:val="002B3D39"/>
    <w:rsid w:val="002C465F"/>
    <w:rsid w:val="002D2D83"/>
    <w:rsid w:val="002D57F6"/>
    <w:rsid w:val="002D5B06"/>
    <w:rsid w:val="002E0007"/>
    <w:rsid w:val="002E4796"/>
    <w:rsid w:val="002F028E"/>
    <w:rsid w:val="002F0913"/>
    <w:rsid w:val="002F0CFE"/>
    <w:rsid w:val="002F25F5"/>
    <w:rsid w:val="002F278D"/>
    <w:rsid w:val="002F339D"/>
    <w:rsid w:val="002F5552"/>
    <w:rsid w:val="002F72BC"/>
    <w:rsid w:val="00304559"/>
    <w:rsid w:val="00307BC4"/>
    <w:rsid w:val="00310314"/>
    <w:rsid w:val="00312F3A"/>
    <w:rsid w:val="0031456C"/>
    <w:rsid w:val="0032018B"/>
    <w:rsid w:val="00321978"/>
    <w:rsid w:val="003241EF"/>
    <w:rsid w:val="0032533D"/>
    <w:rsid w:val="00325CE6"/>
    <w:rsid w:val="00331677"/>
    <w:rsid w:val="0033745A"/>
    <w:rsid w:val="00341AEA"/>
    <w:rsid w:val="0034676B"/>
    <w:rsid w:val="003516A2"/>
    <w:rsid w:val="00353769"/>
    <w:rsid w:val="00356B98"/>
    <w:rsid w:val="003606F5"/>
    <w:rsid w:val="003618BF"/>
    <w:rsid w:val="00362477"/>
    <w:rsid w:val="00363306"/>
    <w:rsid w:val="00363F24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3FAE"/>
    <w:rsid w:val="0039569A"/>
    <w:rsid w:val="00396B62"/>
    <w:rsid w:val="003A0DEE"/>
    <w:rsid w:val="003A0E50"/>
    <w:rsid w:val="003A33CE"/>
    <w:rsid w:val="003B14BA"/>
    <w:rsid w:val="003B1BC2"/>
    <w:rsid w:val="003B5541"/>
    <w:rsid w:val="003B597A"/>
    <w:rsid w:val="003B59C8"/>
    <w:rsid w:val="003C2E79"/>
    <w:rsid w:val="003C4570"/>
    <w:rsid w:val="003E1BF2"/>
    <w:rsid w:val="003E4DEE"/>
    <w:rsid w:val="003F15BF"/>
    <w:rsid w:val="003F332E"/>
    <w:rsid w:val="00401376"/>
    <w:rsid w:val="00403671"/>
    <w:rsid w:val="0040427B"/>
    <w:rsid w:val="004109BB"/>
    <w:rsid w:val="00412A8B"/>
    <w:rsid w:val="004130C2"/>
    <w:rsid w:val="00424E50"/>
    <w:rsid w:val="004317AC"/>
    <w:rsid w:val="00432546"/>
    <w:rsid w:val="004327EF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9CA"/>
    <w:rsid w:val="00466FF9"/>
    <w:rsid w:val="00467776"/>
    <w:rsid w:val="00467C05"/>
    <w:rsid w:val="00473688"/>
    <w:rsid w:val="00476A92"/>
    <w:rsid w:val="004806D2"/>
    <w:rsid w:val="00481AB5"/>
    <w:rsid w:val="004828B4"/>
    <w:rsid w:val="004863FF"/>
    <w:rsid w:val="00486730"/>
    <w:rsid w:val="004873A5"/>
    <w:rsid w:val="00496B73"/>
    <w:rsid w:val="004A11AC"/>
    <w:rsid w:val="004B0495"/>
    <w:rsid w:val="004B1025"/>
    <w:rsid w:val="004B2C9F"/>
    <w:rsid w:val="004B2D58"/>
    <w:rsid w:val="004B6713"/>
    <w:rsid w:val="004B67A3"/>
    <w:rsid w:val="004B7AE5"/>
    <w:rsid w:val="004B7BDA"/>
    <w:rsid w:val="004C2B84"/>
    <w:rsid w:val="004C3435"/>
    <w:rsid w:val="004D361F"/>
    <w:rsid w:val="004D41B9"/>
    <w:rsid w:val="004D682D"/>
    <w:rsid w:val="004E144B"/>
    <w:rsid w:val="004E2A79"/>
    <w:rsid w:val="004E2DE9"/>
    <w:rsid w:val="004E62F6"/>
    <w:rsid w:val="004E7200"/>
    <w:rsid w:val="004F20D5"/>
    <w:rsid w:val="004F299F"/>
    <w:rsid w:val="0050122C"/>
    <w:rsid w:val="00505931"/>
    <w:rsid w:val="00506676"/>
    <w:rsid w:val="0051062B"/>
    <w:rsid w:val="00516A0F"/>
    <w:rsid w:val="00521098"/>
    <w:rsid w:val="00522D9B"/>
    <w:rsid w:val="00524B8A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21F2"/>
    <w:rsid w:val="005647F3"/>
    <w:rsid w:val="00565CFC"/>
    <w:rsid w:val="00574E2D"/>
    <w:rsid w:val="0058004F"/>
    <w:rsid w:val="0058120F"/>
    <w:rsid w:val="00582A20"/>
    <w:rsid w:val="005845D7"/>
    <w:rsid w:val="00594690"/>
    <w:rsid w:val="00595F2F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27578"/>
    <w:rsid w:val="00630A06"/>
    <w:rsid w:val="00630BFC"/>
    <w:rsid w:val="0063483B"/>
    <w:rsid w:val="0063742D"/>
    <w:rsid w:val="00641DA7"/>
    <w:rsid w:val="006439D5"/>
    <w:rsid w:val="0064770D"/>
    <w:rsid w:val="00647C05"/>
    <w:rsid w:val="00647E85"/>
    <w:rsid w:val="00651E52"/>
    <w:rsid w:val="006547A0"/>
    <w:rsid w:val="006558A4"/>
    <w:rsid w:val="00655E8A"/>
    <w:rsid w:val="00656757"/>
    <w:rsid w:val="00657A35"/>
    <w:rsid w:val="006600F5"/>
    <w:rsid w:val="00664442"/>
    <w:rsid w:val="00664A06"/>
    <w:rsid w:val="00665BF7"/>
    <w:rsid w:val="006718B9"/>
    <w:rsid w:val="006730C6"/>
    <w:rsid w:val="0067422C"/>
    <w:rsid w:val="00677020"/>
    <w:rsid w:val="006833EA"/>
    <w:rsid w:val="0068585E"/>
    <w:rsid w:val="00686FDF"/>
    <w:rsid w:val="006903FE"/>
    <w:rsid w:val="0069070D"/>
    <w:rsid w:val="00690EA7"/>
    <w:rsid w:val="00691339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D5626"/>
    <w:rsid w:val="006D74B2"/>
    <w:rsid w:val="006E41AA"/>
    <w:rsid w:val="006E5AB1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41537"/>
    <w:rsid w:val="00745A14"/>
    <w:rsid w:val="00746867"/>
    <w:rsid w:val="00751446"/>
    <w:rsid w:val="007525B6"/>
    <w:rsid w:val="00756C79"/>
    <w:rsid w:val="007606C4"/>
    <w:rsid w:val="00761147"/>
    <w:rsid w:val="00762C01"/>
    <w:rsid w:val="007664CF"/>
    <w:rsid w:val="007771BF"/>
    <w:rsid w:val="00783B17"/>
    <w:rsid w:val="00784EF0"/>
    <w:rsid w:val="00785EA8"/>
    <w:rsid w:val="00787C76"/>
    <w:rsid w:val="00790BC6"/>
    <w:rsid w:val="0079189E"/>
    <w:rsid w:val="00794590"/>
    <w:rsid w:val="0079757D"/>
    <w:rsid w:val="007B0407"/>
    <w:rsid w:val="007B04BB"/>
    <w:rsid w:val="007B12D9"/>
    <w:rsid w:val="007B1936"/>
    <w:rsid w:val="007B23D8"/>
    <w:rsid w:val="007B7A58"/>
    <w:rsid w:val="007C3A4A"/>
    <w:rsid w:val="007C7F78"/>
    <w:rsid w:val="007E2B18"/>
    <w:rsid w:val="007E3AB6"/>
    <w:rsid w:val="007E57E2"/>
    <w:rsid w:val="007E5B80"/>
    <w:rsid w:val="007F108F"/>
    <w:rsid w:val="007F1907"/>
    <w:rsid w:val="007F2E06"/>
    <w:rsid w:val="007F4BB9"/>
    <w:rsid w:val="007F7399"/>
    <w:rsid w:val="00800C46"/>
    <w:rsid w:val="00801461"/>
    <w:rsid w:val="0080356D"/>
    <w:rsid w:val="00804090"/>
    <w:rsid w:val="00804A42"/>
    <w:rsid w:val="00804E65"/>
    <w:rsid w:val="00814AC1"/>
    <w:rsid w:val="008225C8"/>
    <w:rsid w:val="008228C9"/>
    <w:rsid w:val="00823940"/>
    <w:rsid w:val="0082549E"/>
    <w:rsid w:val="00833F4C"/>
    <w:rsid w:val="00835076"/>
    <w:rsid w:val="00835F2D"/>
    <w:rsid w:val="00841F5E"/>
    <w:rsid w:val="00842651"/>
    <w:rsid w:val="008456B5"/>
    <w:rsid w:val="0084601A"/>
    <w:rsid w:val="0084605D"/>
    <w:rsid w:val="008509B1"/>
    <w:rsid w:val="0085545F"/>
    <w:rsid w:val="00856B9E"/>
    <w:rsid w:val="00856EF4"/>
    <w:rsid w:val="00857A6C"/>
    <w:rsid w:val="00863FDE"/>
    <w:rsid w:val="00864663"/>
    <w:rsid w:val="00864E87"/>
    <w:rsid w:val="00865564"/>
    <w:rsid w:val="00876547"/>
    <w:rsid w:val="008845FF"/>
    <w:rsid w:val="00886AC2"/>
    <w:rsid w:val="00886AEF"/>
    <w:rsid w:val="00896C0B"/>
    <w:rsid w:val="008A4E11"/>
    <w:rsid w:val="008A58A9"/>
    <w:rsid w:val="008A7AA0"/>
    <w:rsid w:val="008B2FC6"/>
    <w:rsid w:val="008B3F5F"/>
    <w:rsid w:val="008C1D72"/>
    <w:rsid w:val="008C2BAB"/>
    <w:rsid w:val="008C2D4D"/>
    <w:rsid w:val="008C44B5"/>
    <w:rsid w:val="008C75D8"/>
    <w:rsid w:val="008D010E"/>
    <w:rsid w:val="008D1534"/>
    <w:rsid w:val="008D19C6"/>
    <w:rsid w:val="008D3940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36D9"/>
    <w:rsid w:val="008F72CF"/>
    <w:rsid w:val="008F7B5E"/>
    <w:rsid w:val="00900A57"/>
    <w:rsid w:val="00906C7D"/>
    <w:rsid w:val="00910776"/>
    <w:rsid w:val="00914084"/>
    <w:rsid w:val="00921612"/>
    <w:rsid w:val="009276AD"/>
    <w:rsid w:val="00935904"/>
    <w:rsid w:val="009366C6"/>
    <w:rsid w:val="009367E7"/>
    <w:rsid w:val="0094080C"/>
    <w:rsid w:val="00947342"/>
    <w:rsid w:val="00950AE9"/>
    <w:rsid w:val="009540AD"/>
    <w:rsid w:val="00956674"/>
    <w:rsid w:val="00957502"/>
    <w:rsid w:val="00957DC6"/>
    <w:rsid w:val="009608D4"/>
    <w:rsid w:val="0096139B"/>
    <w:rsid w:val="009624BE"/>
    <w:rsid w:val="00964F66"/>
    <w:rsid w:val="00971D2A"/>
    <w:rsid w:val="009766B8"/>
    <w:rsid w:val="00980574"/>
    <w:rsid w:val="00980D88"/>
    <w:rsid w:val="00982491"/>
    <w:rsid w:val="0098584A"/>
    <w:rsid w:val="009904DB"/>
    <w:rsid w:val="00990F71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B2FBF"/>
    <w:rsid w:val="009B4AD3"/>
    <w:rsid w:val="009B7D78"/>
    <w:rsid w:val="009C106B"/>
    <w:rsid w:val="009C25C6"/>
    <w:rsid w:val="009D0B10"/>
    <w:rsid w:val="009D175E"/>
    <w:rsid w:val="009D2BB5"/>
    <w:rsid w:val="009D482B"/>
    <w:rsid w:val="009D6265"/>
    <w:rsid w:val="009E1994"/>
    <w:rsid w:val="009E6439"/>
    <w:rsid w:val="009E7BF9"/>
    <w:rsid w:val="00A01358"/>
    <w:rsid w:val="00A03114"/>
    <w:rsid w:val="00A03AE6"/>
    <w:rsid w:val="00A044EC"/>
    <w:rsid w:val="00A06647"/>
    <w:rsid w:val="00A07CAB"/>
    <w:rsid w:val="00A13F92"/>
    <w:rsid w:val="00A14FA8"/>
    <w:rsid w:val="00A1556B"/>
    <w:rsid w:val="00A16192"/>
    <w:rsid w:val="00A162FB"/>
    <w:rsid w:val="00A16535"/>
    <w:rsid w:val="00A16FDD"/>
    <w:rsid w:val="00A1741F"/>
    <w:rsid w:val="00A20354"/>
    <w:rsid w:val="00A218C3"/>
    <w:rsid w:val="00A2228C"/>
    <w:rsid w:val="00A317DC"/>
    <w:rsid w:val="00A31B77"/>
    <w:rsid w:val="00A36E40"/>
    <w:rsid w:val="00A42232"/>
    <w:rsid w:val="00A52348"/>
    <w:rsid w:val="00A53885"/>
    <w:rsid w:val="00A54744"/>
    <w:rsid w:val="00A54EC9"/>
    <w:rsid w:val="00A61D1C"/>
    <w:rsid w:val="00A63B29"/>
    <w:rsid w:val="00A674AD"/>
    <w:rsid w:val="00A701DC"/>
    <w:rsid w:val="00A73BAB"/>
    <w:rsid w:val="00A73C75"/>
    <w:rsid w:val="00A77233"/>
    <w:rsid w:val="00A832DD"/>
    <w:rsid w:val="00A83B5B"/>
    <w:rsid w:val="00A84BEB"/>
    <w:rsid w:val="00A85C58"/>
    <w:rsid w:val="00A8709A"/>
    <w:rsid w:val="00A90253"/>
    <w:rsid w:val="00A9177F"/>
    <w:rsid w:val="00A94750"/>
    <w:rsid w:val="00AA2469"/>
    <w:rsid w:val="00AA3634"/>
    <w:rsid w:val="00AA4651"/>
    <w:rsid w:val="00AB3011"/>
    <w:rsid w:val="00AB3DDC"/>
    <w:rsid w:val="00AB5DEE"/>
    <w:rsid w:val="00AB7AF5"/>
    <w:rsid w:val="00AC0B33"/>
    <w:rsid w:val="00AC1285"/>
    <w:rsid w:val="00AC1522"/>
    <w:rsid w:val="00AC4C78"/>
    <w:rsid w:val="00AC72AB"/>
    <w:rsid w:val="00AC75FB"/>
    <w:rsid w:val="00AC7D89"/>
    <w:rsid w:val="00AD5251"/>
    <w:rsid w:val="00AE1F06"/>
    <w:rsid w:val="00AE7881"/>
    <w:rsid w:val="00AF1E3D"/>
    <w:rsid w:val="00AF2042"/>
    <w:rsid w:val="00AF24D0"/>
    <w:rsid w:val="00B003EC"/>
    <w:rsid w:val="00B03303"/>
    <w:rsid w:val="00B16FD5"/>
    <w:rsid w:val="00B21BFA"/>
    <w:rsid w:val="00B24D47"/>
    <w:rsid w:val="00B26151"/>
    <w:rsid w:val="00B32DB6"/>
    <w:rsid w:val="00B33BF3"/>
    <w:rsid w:val="00B348CC"/>
    <w:rsid w:val="00B34CEF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57AD1"/>
    <w:rsid w:val="00B57B8E"/>
    <w:rsid w:val="00B665FD"/>
    <w:rsid w:val="00B754FD"/>
    <w:rsid w:val="00B75729"/>
    <w:rsid w:val="00B76B09"/>
    <w:rsid w:val="00B83BD6"/>
    <w:rsid w:val="00B84A58"/>
    <w:rsid w:val="00B96410"/>
    <w:rsid w:val="00B97800"/>
    <w:rsid w:val="00B97C21"/>
    <w:rsid w:val="00BA32F1"/>
    <w:rsid w:val="00BA65DA"/>
    <w:rsid w:val="00BB0564"/>
    <w:rsid w:val="00BB42E1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5719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34B9"/>
    <w:rsid w:val="00C536E9"/>
    <w:rsid w:val="00C56FD5"/>
    <w:rsid w:val="00C6018B"/>
    <w:rsid w:val="00C67912"/>
    <w:rsid w:val="00C736C0"/>
    <w:rsid w:val="00C739AA"/>
    <w:rsid w:val="00C747CE"/>
    <w:rsid w:val="00C80CBE"/>
    <w:rsid w:val="00C8114D"/>
    <w:rsid w:val="00C82CEB"/>
    <w:rsid w:val="00C8384D"/>
    <w:rsid w:val="00C85E51"/>
    <w:rsid w:val="00C86375"/>
    <w:rsid w:val="00C911DE"/>
    <w:rsid w:val="00C92D4D"/>
    <w:rsid w:val="00C963F8"/>
    <w:rsid w:val="00CA0EE1"/>
    <w:rsid w:val="00CA566C"/>
    <w:rsid w:val="00CA67DA"/>
    <w:rsid w:val="00CA6AA1"/>
    <w:rsid w:val="00CB5A33"/>
    <w:rsid w:val="00CC1FA9"/>
    <w:rsid w:val="00CD07CB"/>
    <w:rsid w:val="00CD160F"/>
    <w:rsid w:val="00CD55A8"/>
    <w:rsid w:val="00CD66DD"/>
    <w:rsid w:val="00CE1923"/>
    <w:rsid w:val="00CE1B34"/>
    <w:rsid w:val="00CE4162"/>
    <w:rsid w:val="00CE50DE"/>
    <w:rsid w:val="00CE53AA"/>
    <w:rsid w:val="00CE53E0"/>
    <w:rsid w:val="00CF21F0"/>
    <w:rsid w:val="00CF5971"/>
    <w:rsid w:val="00CF6BF8"/>
    <w:rsid w:val="00CF7E46"/>
    <w:rsid w:val="00D0091B"/>
    <w:rsid w:val="00D00D2D"/>
    <w:rsid w:val="00D04E8F"/>
    <w:rsid w:val="00D06883"/>
    <w:rsid w:val="00D11933"/>
    <w:rsid w:val="00D13CC1"/>
    <w:rsid w:val="00D16358"/>
    <w:rsid w:val="00D219C7"/>
    <w:rsid w:val="00D22C92"/>
    <w:rsid w:val="00D22E37"/>
    <w:rsid w:val="00D232C6"/>
    <w:rsid w:val="00D2528B"/>
    <w:rsid w:val="00D40FF5"/>
    <w:rsid w:val="00D4399E"/>
    <w:rsid w:val="00D44E31"/>
    <w:rsid w:val="00D45A5D"/>
    <w:rsid w:val="00D4719F"/>
    <w:rsid w:val="00D4779A"/>
    <w:rsid w:val="00D524B6"/>
    <w:rsid w:val="00D56835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616B"/>
    <w:rsid w:val="00DE1101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E018FE"/>
    <w:rsid w:val="00E02856"/>
    <w:rsid w:val="00E049A5"/>
    <w:rsid w:val="00E1067E"/>
    <w:rsid w:val="00E107FE"/>
    <w:rsid w:val="00E12375"/>
    <w:rsid w:val="00E1551B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63264"/>
    <w:rsid w:val="00E70BC9"/>
    <w:rsid w:val="00E70E72"/>
    <w:rsid w:val="00E71124"/>
    <w:rsid w:val="00E71509"/>
    <w:rsid w:val="00E71CE3"/>
    <w:rsid w:val="00E71F5C"/>
    <w:rsid w:val="00E759DA"/>
    <w:rsid w:val="00E769A4"/>
    <w:rsid w:val="00E85FD1"/>
    <w:rsid w:val="00E90E2B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1E2E"/>
    <w:rsid w:val="00EB28E0"/>
    <w:rsid w:val="00EB2F46"/>
    <w:rsid w:val="00EB5986"/>
    <w:rsid w:val="00EB5B23"/>
    <w:rsid w:val="00EB5C48"/>
    <w:rsid w:val="00EC19E7"/>
    <w:rsid w:val="00EC5FE8"/>
    <w:rsid w:val="00ED0DA4"/>
    <w:rsid w:val="00ED210F"/>
    <w:rsid w:val="00ED36C9"/>
    <w:rsid w:val="00ED5727"/>
    <w:rsid w:val="00EE1A43"/>
    <w:rsid w:val="00EE21B5"/>
    <w:rsid w:val="00EE56EC"/>
    <w:rsid w:val="00EE736D"/>
    <w:rsid w:val="00EF2B22"/>
    <w:rsid w:val="00EF7476"/>
    <w:rsid w:val="00EF76CD"/>
    <w:rsid w:val="00F03035"/>
    <w:rsid w:val="00F07033"/>
    <w:rsid w:val="00F114A6"/>
    <w:rsid w:val="00F145F1"/>
    <w:rsid w:val="00F15D08"/>
    <w:rsid w:val="00F15D81"/>
    <w:rsid w:val="00F17C49"/>
    <w:rsid w:val="00F17D96"/>
    <w:rsid w:val="00F204A7"/>
    <w:rsid w:val="00F250FD"/>
    <w:rsid w:val="00F31275"/>
    <w:rsid w:val="00F31CA4"/>
    <w:rsid w:val="00F33168"/>
    <w:rsid w:val="00F34898"/>
    <w:rsid w:val="00F34D19"/>
    <w:rsid w:val="00F350EB"/>
    <w:rsid w:val="00F3566B"/>
    <w:rsid w:val="00F40BFF"/>
    <w:rsid w:val="00F45C95"/>
    <w:rsid w:val="00F47568"/>
    <w:rsid w:val="00F478CB"/>
    <w:rsid w:val="00F526D9"/>
    <w:rsid w:val="00F54CE5"/>
    <w:rsid w:val="00F567C8"/>
    <w:rsid w:val="00F6298A"/>
    <w:rsid w:val="00F7605C"/>
    <w:rsid w:val="00F81699"/>
    <w:rsid w:val="00F8310F"/>
    <w:rsid w:val="00F84924"/>
    <w:rsid w:val="00F859F1"/>
    <w:rsid w:val="00F85FC3"/>
    <w:rsid w:val="00F87BE6"/>
    <w:rsid w:val="00F87DB5"/>
    <w:rsid w:val="00F917D1"/>
    <w:rsid w:val="00F94E24"/>
    <w:rsid w:val="00F96B39"/>
    <w:rsid w:val="00FA44BE"/>
    <w:rsid w:val="00FA5EDF"/>
    <w:rsid w:val="00FB0523"/>
    <w:rsid w:val="00FB274B"/>
    <w:rsid w:val="00FB67D8"/>
    <w:rsid w:val="00FC0B62"/>
    <w:rsid w:val="00FC0F9E"/>
    <w:rsid w:val="00FC27F3"/>
    <w:rsid w:val="00FC4573"/>
    <w:rsid w:val="00FC778A"/>
    <w:rsid w:val="00FC7F56"/>
    <w:rsid w:val="00FD27B8"/>
    <w:rsid w:val="00FD461D"/>
    <w:rsid w:val="00FD510B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66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0"/>
    <w:next w:val="a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0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67702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77020"/>
  </w:style>
  <w:style w:type="paragraph" w:styleId="a9">
    <w:name w:val="Balloon Text"/>
    <w:basedOn w:val="a0"/>
    <w:semiHidden/>
    <w:rsid w:val="007664CF"/>
    <w:rPr>
      <w:rFonts w:ascii="Tahoma" w:hAnsi="Tahoma" w:cs="Tahoma"/>
      <w:sz w:val="16"/>
      <w:szCs w:val="16"/>
    </w:rPr>
  </w:style>
  <w:style w:type="paragraph" w:customStyle="1" w:styleId="aa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5">
    <w:name w:val="Основной текст Знак"/>
    <w:basedOn w:val="a1"/>
    <w:link w:val="a4"/>
    <w:rsid w:val="0027484A"/>
    <w:rPr>
      <w:sz w:val="24"/>
      <w:szCs w:val="24"/>
      <w:lang w:eastAsia="ar-SA"/>
    </w:rPr>
  </w:style>
  <w:style w:type="paragraph" w:customStyle="1" w:styleId="ConsPlusNormal">
    <w:name w:val="ConsPlusNormal"/>
    <w:rsid w:val="00FC7F56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styleId="a">
    <w:name w:val="List Bullet"/>
    <w:basedOn w:val="a0"/>
    <w:rsid w:val="0084605D"/>
    <w:pPr>
      <w:numPr>
        <w:numId w:val="2"/>
      </w:numPr>
      <w:contextualSpacing/>
    </w:pPr>
  </w:style>
  <w:style w:type="paragraph" w:styleId="ab">
    <w:name w:val="footer"/>
    <w:basedOn w:val="a0"/>
    <w:link w:val="ac"/>
    <w:rsid w:val="00CF21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CF21F0"/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1"/>
    <w:link w:val="a6"/>
    <w:uiPriority w:val="99"/>
    <w:rsid w:val="008D010E"/>
    <w:rPr>
      <w:sz w:val="24"/>
      <w:szCs w:val="24"/>
      <w:lang w:eastAsia="ar-SA"/>
    </w:rPr>
  </w:style>
  <w:style w:type="paragraph" w:customStyle="1" w:styleId="ConsPlusTitle">
    <w:name w:val="ConsPlusTitle"/>
    <w:rsid w:val="007468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1"/>
    <w:link w:val="1"/>
    <w:rsid w:val="00B66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d">
    <w:name w:val="Hyperlink"/>
    <w:rsid w:val="00B66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66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0"/>
    <w:next w:val="a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0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67702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77020"/>
  </w:style>
  <w:style w:type="paragraph" w:styleId="a9">
    <w:name w:val="Balloon Text"/>
    <w:basedOn w:val="a0"/>
    <w:semiHidden/>
    <w:rsid w:val="007664CF"/>
    <w:rPr>
      <w:rFonts w:ascii="Tahoma" w:hAnsi="Tahoma" w:cs="Tahoma"/>
      <w:sz w:val="16"/>
      <w:szCs w:val="16"/>
    </w:rPr>
  </w:style>
  <w:style w:type="paragraph" w:customStyle="1" w:styleId="aa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5">
    <w:name w:val="Основной текст Знак"/>
    <w:basedOn w:val="a1"/>
    <w:link w:val="a4"/>
    <w:rsid w:val="0027484A"/>
    <w:rPr>
      <w:sz w:val="24"/>
      <w:szCs w:val="24"/>
      <w:lang w:eastAsia="ar-SA"/>
    </w:rPr>
  </w:style>
  <w:style w:type="paragraph" w:customStyle="1" w:styleId="ConsPlusNormal">
    <w:name w:val="ConsPlusNormal"/>
    <w:rsid w:val="00FC7F56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styleId="a">
    <w:name w:val="List Bullet"/>
    <w:basedOn w:val="a0"/>
    <w:rsid w:val="0084605D"/>
    <w:pPr>
      <w:numPr>
        <w:numId w:val="2"/>
      </w:numPr>
      <w:contextualSpacing/>
    </w:pPr>
  </w:style>
  <w:style w:type="paragraph" w:styleId="ab">
    <w:name w:val="footer"/>
    <w:basedOn w:val="a0"/>
    <w:link w:val="ac"/>
    <w:rsid w:val="00CF21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CF21F0"/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1"/>
    <w:link w:val="a6"/>
    <w:uiPriority w:val="99"/>
    <w:rsid w:val="008D010E"/>
    <w:rPr>
      <w:sz w:val="24"/>
      <w:szCs w:val="24"/>
      <w:lang w:eastAsia="ar-SA"/>
    </w:rPr>
  </w:style>
  <w:style w:type="paragraph" w:customStyle="1" w:styleId="ConsPlusTitle">
    <w:name w:val="ConsPlusTitle"/>
    <w:rsid w:val="007468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1"/>
    <w:link w:val="1"/>
    <w:rsid w:val="00B66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d">
    <w:name w:val="Hyperlink"/>
    <w:rsid w:val="00B66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AB6738FB46F39DEAF18BA3F146F7E98004D4AFA7D74C113A182CAE5B30BADFD77983B99FD6u5WAM" TargetMode="External"/><Relationship Id="rId18" Type="http://schemas.openxmlformats.org/officeDocument/2006/relationships/hyperlink" Target="consultantplus://offline/ref=E412CCAD2633623CD85F2709316A6D6DA9E55CB82948A892A7CB645440E40CV7m5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AB6738FB46F39DEAF18BA3F146F7E98004D4AFA7D74C113A182CAE5B30BADFD77983B99AD1u5W7M" TargetMode="External"/><Relationship Id="rId17" Type="http://schemas.openxmlformats.org/officeDocument/2006/relationships/hyperlink" Target="consultantplus://offline/ref=A1AB6738FB46F39DEAF18BA3F146F7E98004D4AFA7D74C113A182CAE5B30BADFD77983B99FD6u5W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AB6738FB46F39DEAF18BA3F146F7E98004D4AFA7D74C113A182CAE5B30BADFD77983B99AD1u5W7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2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AB6738FB46F39DEAF18BA3F146F7E98004D4AFA7D74C113A182CAE5B30BADFD77983B99FD6u5WAM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E412CCAD2633623CD85F2709316A6D6DA9E55CB82948A892A7CB645440E40CV7m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1AB6738FB46F39DEAF18BA3F146F7E98004D4AFA7D74C113A182CAE5B30BADFD77983B99AD1u5W7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081B-B8E3-4DB3-9CC6-EF7AF0C5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12</cp:revision>
  <cp:lastPrinted>2017-10-19T12:54:00Z</cp:lastPrinted>
  <dcterms:created xsi:type="dcterms:W3CDTF">2017-10-19T12:40:00Z</dcterms:created>
  <dcterms:modified xsi:type="dcterms:W3CDTF">2017-10-25T12:57:00Z</dcterms:modified>
</cp:coreProperties>
</file>